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05" w:rsidRDefault="00670505">
      <w:pPr>
        <w:autoSpaceDE w:val="0"/>
        <w:autoSpaceDN w:val="0"/>
        <w:textAlignment w:val="bottom"/>
        <w:rPr>
          <w:rFonts w:eastAsia="ＭＳ ゴシック" w:hint="eastAsia"/>
        </w:rPr>
      </w:pPr>
      <w:bookmarkStart w:id="0" w:name="_GoBack"/>
      <w:bookmarkEnd w:id="0"/>
    </w:p>
    <w:p w:rsidR="00670505" w:rsidRDefault="00B34161" w:rsidP="00B34161">
      <w:pPr>
        <w:autoSpaceDE w:val="0"/>
        <w:autoSpaceDN w:val="0"/>
        <w:ind w:firstLineChars="100" w:firstLine="210"/>
        <w:jc w:val="right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>（</w:t>
      </w:r>
      <w:r w:rsidR="00670505">
        <w:rPr>
          <w:rFonts w:eastAsia="ＭＳ ゴシック" w:hint="eastAsia"/>
        </w:rPr>
        <w:t>様式</w:t>
      </w:r>
      <w:r w:rsidR="00C45943">
        <w:rPr>
          <w:rFonts w:eastAsia="ＭＳ ゴシック" w:hint="eastAsia"/>
        </w:rPr>
        <w:t>７</w:t>
      </w:r>
      <w:r>
        <w:rPr>
          <w:rFonts w:eastAsia="ＭＳ ゴシック" w:hint="eastAsia"/>
        </w:rPr>
        <w:t>）</w:t>
      </w:r>
    </w:p>
    <w:p w:rsidR="00B34161" w:rsidRDefault="00B34161" w:rsidP="00B34161">
      <w:pPr>
        <w:autoSpaceDE w:val="0"/>
        <w:autoSpaceDN w:val="0"/>
        <w:ind w:firstLineChars="100" w:firstLine="210"/>
        <w:jc w:val="right"/>
        <w:textAlignment w:val="bottom"/>
        <w:rPr>
          <w:rFonts w:ascii="ＭＳ ゴシック" w:eastAsia="ＭＳ ゴシック" w:hAnsi="ＭＳ ゴシック"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200"/>
      </w:tblGrid>
      <w:tr w:rsidR="006705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事業所又は施設名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措　置　の　概　要</w:t>
            </w: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C36"/>
    <w:rsid w:val="0008292C"/>
    <w:rsid w:val="00470986"/>
    <w:rsid w:val="00670505"/>
    <w:rsid w:val="006C2C36"/>
    <w:rsid w:val="006F4FDD"/>
    <w:rsid w:val="00935B5C"/>
    <w:rsid w:val="009E3F36"/>
    <w:rsid w:val="00B34161"/>
    <w:rsid w:val="00C45943"/>
    <w:rsid w:val="00F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41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 </cp:lastModifiedBy>
  <cp:revision>2</cp:revision>
  <cp:lastPrinted>2009-04-02T11:33:00Z</cp:lastPrinted>
  <dcterms:created xsi:type="dcterms:W3CDTF">2015-07-10T06:47:00Z</dcterms:created>
  <dcterms:modified xsi:type="dcterms:W3CDTF">2015-07-10T06:47:00Z</dcterms:modified>
</cp:coreProperties>
</file>