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A14" w:rsidRDefault="007E7A14" w:rsidP="00AF664D">
      <w:pPr>
        <w:snapToGrid w:val="0"/>
        <w:spacing w:line="260" w:lineRule="exact"/>
        <w:ind w:firstLineChars="4000" w:firstLine="8400"/>
        <w:rPr>
          <w:rFonts w:eastAsia="ＭＳ ゴシック"/>
          <w:szCs w:val="21"/>
        </w:rPr>
      </w:pPr>
      <w:r w:rsidRPr="00BA3F7F">
        <w:rPr>
          <w:rFonts w:eastAsia="ＭＳ ゴシック" w:hint="eastAsia"/>
          <w:szCs w:val="21"/>
        </w:rPr>
        <w:t>（様式</w:t>
      </w:r>
      <w:r w:rsidR="00AF664D">
        <w:rPr>
          <w:rFonts w:eastAsia="ＭＳ ゴシック" w:hint="eastAsia"/>
          <w:szCs w:val="21"/>
        </w:rPr>
        <w:t>８</w:t>
      </w:r>
      <w:r w:rsidRPr="00BA3F7F">
        <w:rPr>
          <w:rFonts w:eastAsia="ＭＳ ゴシック" w:hint="eastAsia"/>
          <w:szCs w:val="21"/>
        </w:rPr>
        <w:t>）</w:t>
      </w:r>
    </w:p>
    <w:p w:rsidR="00DC0617" w:rsidRPr="00BA3F7F" w:rsidRDefault="00DC0617" w:rsidP="00850CB8">
      <w:pPr>
        <w:snapToGrid w:val="0"/>
        <w:spacing w:line="260" w:lineRule="exact"/>
        <w:rPr>
          <w:rFonts w:eastAsia="ＭＳ ゴシック"/>
          <w:szCs w:val="21"/>
        </w:rPr>
      </w:pPr>
    </w:p>
    <w:p w:rsidR="0062241E" w:rsidRPr="000C64EF" w:rsidRDefault="007E7A14" w:rsidP="007A0A10">
      <w:pPr>
        <w:snapToGrid w:val="0"/>
        <w:spacing w:line="260" w:lineRule="exact"/>
        <w:ind w:leftChars="370" w:left="777"/>
        <w:jc w:val="left"/>
        <w:rPr>
          <w:rFonts w:eastAsia="ＭＳ ゴシック"/>
          <w:b/>
          <w:sz w:val="22"/>
          <w:szCs w:val="22"/>
        </w:rPr>
      </w:pPr>
      <w:r w:rsidRPr="000C64EF">
        <w:rPr>
          <w:rFonts w:eastAsia="ＭＳ ゴシック" w:hint="eastAsia"/>
          <w:b/>
          <w:sz w:val="22"/>
          <w:szCs w:val="22"/>
        </w:rPr>
        <w:t>介護保険法第７８条の２第４項各号及び</w:t>
      </w:r>
      <w:r w:rsidR="00BC032F">
        <w:rPr>
          <w:rFonts w:ascii="ＭＳ ゴシック" w:eastAsia="ＭＳ ゴシック" w:hAnsi="ＭＳ ゴシック" w:hint="eastAsia"/>
          <w:b/>
          <w:snapToGrid w:val="0"/>
          <w:sz w:val="22"/>
          <w:szCs w:val="22"/>
        </w:rPr>
        <w:t>第１１５条の１２</w:t>
      </w:r>
      <w:r w:rsidR="0062241E" w:rsidRPr="000C64EF">
        <w:rPr>
          <w:rFonts w:ascii="ＭＳ ゴシック" w:eastAsia="ＭＳ ゴシック" w:hAnsi="ＭＳ ゴシック" w:hint="eastAsia"/>
          <w:b/>
          <w:snapToGrid w:val="0"/>
          <w:sz w:val="22"/>
          <w:szCs w:val="22"/>
        </w:rPr>
        <w:t>第２項各号</w:t>
      </w:r>
    </w:p>
    <w:p w:rsidR="007E7A14" w:rsidRPr="000C64EF" w:rsidRDefault="007E7A14" w:rsidP="007A0A10">
      <w:pPr>
        <w:snapToGrid w:val="0"/>
        <w:spacing w:line="260" w:lineRule="exact"/>
        <w:ind w:leftChars="370" w:left="777"/>
        <w:rPr>
          <w:rFonts w:eastAsia="ＭＳ ゴシック"/>
          <w:b/>
          <w:sz w:val="22"/>
          <w:szCs w:val="22"/>
        </w:rPr>
      </w:pPr>
      <w:r w:rsidRPr="000C64EF">
        <w:rPr>
          <w:rFonts w:eastAsia="ＭＳ ゴシック" w:hint="eastAsia"/>
          <w:b/>
          <w:sz w:val="22"/>
          <w:szCs w:val="22"/>
        </w:rPr>
        <w:t>の規定に該当しない旨の誓約書</w:t>
      </w:r>
    </w:p>
    <w:p w:rsidR="007E7A14" w:rsidRDefault="007E7A14" w:rsidP="00850CB8">
      <w:pPr>
        <w:snapToGrid w:val="0"/>
        <w:spacing w:line="260" w:lineRule="exact"/>
        <w:jc w:val="center"/>
        <w:rPr>
          <w:rFonts w:eastAsia="ＭＳ ゴシック"/>
          <w:szCs w:val="21"/>
        </w:rPr>
      </w:pPr>
      <w:r w:rsidRPr="00BA3F7F">
        <w:rPr>
          <w:rFonts w:eastAsia="ＭＳ ゴシック" w:hint="eastAsia"/>
          <w:szCs w:val="21"/>
        </w:rPr>
        <w:t xml:space="preserve">　　　　　　　　　　　　　　　　　　　　　　　　　　　　　　</w:t>
      </w:r>
    </w:p>
    <w:p w:rsidR="007E7A14" w:rsidRDefault="007E7A14" w:rsidP="007A0A10">
      <w:pPr>
        <w:snapToGrid w:val="0"/>
        <w:spacing w:line="260" w:lineRule="exact"/>
        <w:rPr>
          <w:rFonts w:ascii="ＭＳ ゴシック" w:eastAsia="ＭＳ ゴシック"/>
        </w:rPr>
      </w:pPr>
    </w:p>
    <w:p w:rsidR="007E7A14" w:rsidRDefault="007E7A14" w:rsidP="00850CB8">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7E7A14" w:rsidRDefault="00AF664D" w:rsidP="007E0297">
      <w:pPr>
        <w:snapToGrid w:val="0"/>
        <w:spacing w:line="260" w:lineRule="exact"/>
        <w:rPr>
          <w:rFonts w:ascii="ＭＳ ゴシック" w:eastAsia="ＭＳ ゴシック"/>
        </w:rPr>
      </w:pPr>
      <w:r>
        <w:rPr>
          <w:rFonts w:ascii="ＭＳ ゴシック" w:eastAsia="ＭＳ ゴシック" w:hint="eastAsia"/>
        </w:rPr>
        <w:t>中津</w:t>
      </w:r>
      <w:r w:rsidR="007E0297">
        <w:rPr>
          <w:rFonts w:ascii="ＭＳ ゴシック" w:eastAsia="ＭＳ ゴシック" w:hint="eastAsia"/>
        </w:rPr>
        <w:t>市</w:t>
      </w:r>
      <w:r w:rsidR="007E7A14">
        <w:rPr>
          <w:rFonts w:ascii="ＭＳ ゴシック" w:eastAsia="ＭＳ ゴシック" w:hint="eastAsia"/>
        </w:rPr>
        <w:t>長</w:t>
      </w:r>
      <w:r>
        <w:rPr>
          <w:rFonts w:ascii="ＭＳ ゴシック" w:eastAsia="ＭＳ ゴシック" w:hint="eastAsia"/>
        </w:rPr>
        <w:t xml:space="preserve">　あて</w:t>
      </w:r>
    </w:p>
    <w:p w:rsidR="007E7A14" w:rsidRDefault="007E7A14" w:rsidP="007A0A10">
      <w:pPr>
        <w:snapToGrid w:val="0"/>
        <w:spacing w:line="260" w:lineRule="exact"/>
        <w:rPr>
          <w:rFonts w:ascii="ＭＳ ゴシック" w:eastAsia="ＭＳ ゴシック"/>
        </w:rPr>
      </w:pPr>
    </w:p>
    <w:p w:rsidR="007E7A14" w:rsidRDefault="007E7A14" w:rsidP="00850CB8">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7E7A14" w:rsidRDefault="007E7A14" w:rsidP="00850CB8">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7E7A14" w:rsidRDefault="007E7A14" w:rsidP="00850CB8">
      <w:pPr>
        <w:snapToGrid w:val="0"/>
        <w:spacing w:line="260" w:lineRule="exact"/>
        <w:rPr>
          <w:rFonts w:ascii="ＭＳ ゴシック" w:eastAsia="ＭＳ ゴシック"/>
        </w:rPr>
      </w:pPr>
    </w:p>
    <w:p w:rsidR="007E7A14" w:rsidRDefault="00AF664D"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法人名</w:t>
      </w:r>
    </w:p>
    <w:p w:rsidR="007E7A14" w:rsidRDefault="007E7A14" w:rsidP="00850CB8">
      <w:pPr>
        <w:snapToGrid w:val="0"/>
        <w:spacing w:line="260" w:lineRule="exact"/>
        <w:ind w:firstLineChars="2100" w:firstLine="4410"/>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p>
    <w:p w:rsidR="007142E4" w:rsidRDefault="007142E4" w:rsidP="007142E4">
      <w:pPr>
        <w:snapToGrid w:val="0"/>
        <w:spacing w:line="260" w:lineRule="exact"/>
        <w:ind w:firstLineChars="2100" w:firstLine="4410"/>
        <w:rPr>
          <w:rFonts w:ascii="ＭＳ ゴシック" w:eastAsia="ＭＳ ゴシック"/>
        </w:rPr>
      </w:pPr>
    </w:p>
    <w:p w:rsidR="007142E4" w:rsidRDefault="007142E4" w:rsidP="007142E4">
      <w:pPr>
        <w:snapToGrid w:val="0"/>
        <w:spacing w:line="260" w:lineRule="exact"/>
        <w:ind w:firstLineChars="2100" w:firstLine="4410"/>
        <w:rPr>
          <w:rFonts w:ascii="ＭＳ ゴシック" w:eastAsia="ＭＳ ゴシック"/>
        </w:rPr>
      </w:pPr>
    </w:p>
    <w:p w:rsidR="007E7A14" w:rsidRPr="00BA3F7F" w:rsidRDefault="007E7A14" w:rsidP="00850CB8">
      <w:pPr>
        <w:snapToGrid w:val="0"/>
        <w:spacing w:line="260" w:lineRule="exact"/>
        <w:rPr>
          <w:rFonts w:eastAsia="ＭＳ ゴシック"/>
          <w:szCs w:val="21"/>
        </w:rPr>
      </w:pPr>
    </w:p>
    <w:p w:rsidR="0062241E" w:rsidRPr="00BA3F7F" w:rsidRDefault="0062241E" w:rsidP="00850CB8">
      <w:pPr>
        <w:snapToGrid w:val="0"/>
        <w:spacing w:line="260" w:lineRule="exact"/>
        <w:ind w:leftChars="300" w:left="630" w:firstLineChars="100" w:firstLine="210"/>
        <w:rPr>
          <w:rFonts w:eastAsia="ＭＳ ゴシック"/>
          <w:szCs w:val="21"/>
        </w:rPr>
      </w:pPr>
      <w:r w:rsidRPr="00BA3F7F">
        <w:rPr>
          <w:rFonts w:eastAsia="ＭＳ ゴシック" w:hint="eastAsia"/>
          <w:szCs w:val="21"/>
        </w:rPr>
        <w:t>申請者</w:t>
      </w:r>
      <w:r>
        <w:rPr>
          <w:rFonts w:eastAsia="ＭＳ ゴシック" w:hint="eastAsia"/>
          <w:szCs w:val="21"/>
        </w:rPr>
        <w:t>が</w:t>
      </w:r>
      <w:r w:rsidRPr="00BA3F7F">
        <w:rPr>
          <w:rFonts w:eastAsia="ＭＳ ゴシック" w:hint="eastAsia"/>
          <w:szCs w:val="21"/>
        </w:rPr>
        <w:t>下記のいずれにも該当しない者で</w:t>
      </w:r>
      <w:r>
        <w:rPr>
          <w:rFonts w:eastAsia="ＭＳ ゴシック" w:hint="eastAsia"/>
          <w:szCs w:val="21"/>
        </w:rPr>
        <w:t>あることを誓約します。</w:t>
      </w:r>
    </w:p>
    <w:p w:rsidR="0062241E" w:rsidRPr="00BA3F7F" w:rsidRDefault="0062241E" w:rsidP="00850CB8">
      <w:pPr>
        <w:snapToGrid w:val="0"/>
        <w:spacing w:line="260" w:lineRule="exact"/>
        <w:rPr>
          <w:rFonts w:eastAsia="ＭＳ ゴシック"/>
          <w:szCs w:val="21"/>
        </w:rPr>
      </w:pPr>
    </w:p>
    <w:p w:rsidR="0062241E" w:rsidRPr="00BA3F7F" w:rsidRDefault="0062241E" w:rsidP="00850CB8">
      <w:pPr>
        <w:snapToGrid w:val="0"/>
        <w:spacing w:line="260" w:lineRule="exact"/>
        <w:rPr>
          <w:rFonts w:eastAsia="ＭＳ ゴシック"/>
          <w:szCs w:val="21"/>
        </w:rPr>
      </w:pPr>
      <w:r w:rsidRPr="00BA3F7F">
        <w:rPr>
          <w:rFonts w:eastAsia="ＭＳ ゴシック" w:hint="eastAsia"/>
          <w:szCs w:val="21"/>
        </w:rPr>
        <w:t xml:space="preserve">　　　　　　　　　　　　　　　　　　　　　　記</w:t>
      </w:r>
    </w:p>
    <w:p w:rsidR="0062241E" w:rsidRPr="00BA3F7F" w:rsidRDefault="0062241E" w:rsidP="00850CB8">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BA3F7F">
        <w:trPr>
          <w:trHeight w:val="2870"/>
        </w:trPr>
        <w:tc>
          <w:tcPr>
            <w:tcW w:w="9470" w:type="dxa"/>
          </w:tcPr>
          <w:p w:rsidR="000C64EF" w:rsidRDefault="000C64EF" w:rsidP="00580874">
            <w:pPr>
              <w:snapToGrid w:val="0"/>
              <w:spacing w:line="220" w:lineRule="exact"/>
              <w:ind w:leftChars="21" w:left="256" w:hangingChars="106" w:hanging="212"/>
              <w:rPr>
                <w:rFonts w:ascii="ＭＳ ゴシック" w:eastAsia="ＭＳ ゴシック" w:hAnsi="ＭＳ ゴシック"/>
                <w:snapToGrid w:val="0"/>
                <w:sz w:val="20"/>
                <w:szCs w:val="20"/>
              </w:rPr>
            </w:pPr>
          </w:p>
          <w:p w:rsidR="00C35B13" w:rsidRPr="00EC1105" w:rsidRDefault="00C35B13" w:rsidP="00C35B13">
            <w:pPr>
              <w:snapToGrid w:val="0"/>
              <w:spacing w:line="26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介護保険法第７８条の２第４項</w:t>
            </w:r>
            <w:r>
              <w:rPr>
                <w:rFonts w:ascii="ＭＳ ゴシック" w:eastAsia="ＭＳ ゴシック" w:hAnsi="ＭＳ ゴシック" w:hint="eastAsia"/>
                <w:snapToGrid w:val="0"/>
                <w:sz w:val="20"/>
                <w:szCs w:val="20"/>
              </w:rPr>
              <w:t>】</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一　申請者が市町村の条例で定める者でないとき。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四　当該申請に係る事業所が当該市町村の区域の外にある場合であって、その所在地の市町村長（以下この条において「所在地市町村長」という。）の同意を得ていないとき。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四の二　申請者が、禁錮以上の刑に処せられ、その執行を終わり、又は執行を受けることがなくなるまでの者であるとき。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五の二　申請者が、労働に関する法律の規定であって政令で定めるものにより罰金の刑に処せられ、その執行を終わり、又は執行を受けることがなくなるまでの者であるとき。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w:t>
            </w:r>
            <w:r w:rsidRPr="00A62410">
              <w:rPr>
                <w:rFonts w:ascii="ＭＳ ゴシック" w:eastAsia="ＭＳ ゴシック" w:hAnsi="ＭＳ ゴシック" w:cs="HeiseiMin-W3" w:hint="eastAsia"/>
                <w:sz w:val="20"/>
                <w:szCs w:val="20"/>
              </w:rPr>
              <w:lastRenderedPageBreak/>
              <w:t>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w:t>
            </w:r>
            <w:r w:rsidRPr="00A62410">
              <w:rPr>
                <w:rFonts w:ascii="ＭＳ ゴシック" w:eastAsia="ＭＳ ゴシック" w:hAnsi="ＭＳ ゴシック" w:cs="HeiseiMin-W3" w:hint="eastAsia"/>
                <w:sz w:val="20"/>
                <w:szCs w:val="20"/>
              </w:rPr>
              <w:lastRenderedPageBreak/>
              <w:t>して五年を経過しないものであるとき。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八　申請者が、指定の申請前五年以内に居宅サービス等に関し不正又は著しく不当な行為をした者であるとき。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A62410" w:rsidRPr="00A62410" w:rsidRDefault="00A62410" w:rsidP="00A62410">
            <w:pPr>
              <w:spacing w:line="320" w:lineRule="atLeast"/>
              <w:ind w:left="440" w:hanging="220"/>
              <w:rPr>
                <w:rFonts w:ascii="ＭＳ ゴシック" w:eastAsia="ＭＳ ゴシック" w:hAnsi="ＭＳ ゴシック" w:cs="HeiseiMin-W3"/>
                <w:sz w:val="20"/>
                <w:szCs w:val="20"/>
              </w:rPr>
            </w:pPr>
            <w:r w:rsidRPr="00A62410">
              <w:rPr>
                <w:rFonts w:ascii="ＭＳ ゴシック" w:eastAsia="ＭＳ ゴシック" w:hAnsi="ＭＳ ゴシック" w:cs="HeiseiMin-W3" w:hint="eastAsia"/>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A62410" w:rsidRDefault="00A62410" w:rsidP="00A62410">
            <w:pPr>
              <w:snapToGrid w:val="0"/>
              <w:spacing w:line="260" w:lineRule="exact"/>
              <w:ind w:leftChars="21" w:left="256" w:hangingChars="106" w:hanging="212"/>
              <w:rPr>
                <w:rFonts w:ascii="ＭＳ ゴシック" w:eastAsia="ＭＳ ゴシック" w:hAnsi="ＭＳ ゴシック"/>
                <w:snapToGrid w:val="0"/>
                <w:sz w:val="20"/>
                <w:szCs w:val="20"/>
              </w:rPr>
            </w:pPr>
          </w:p>
          <w:p w:rsidR="00A62410" w:rsidRPr="00A62410" w:rsidRDefault="00A62410" w:rsidP="00A62410">
            <w:pPr>
              <w:snapToGrid w:val="0"/>
              <w:spacing w:line="260" w:lineRule="exact"/>
              <w:ind w:leftChars="21" w:left="256" w:hangingChars="106" w:hanging="212"/>
              <w:rPr>
                <w:rFonts w:asciiTheme="majorEastAsia" w:eastAsiaTheme="majorEastAsia" w:hAnsiTheme="majorEastAsia"/>
                <w:snapToGrid w:val="0"/>
                <w:sz w:val="20"/>
                <w:szCs w:val="20"/>
              </w:rPr>
            </w:pPr>
            <w:r w:rsidRPr="00A62410">
              <w:rPr>
                <w:rFonts w:asciiTheme="majorEastAsia" w:eastAsiaTheme="majorEastAsia" w:hAnsiTheme="majorEastAsia" w:hint="eastAsia"/>
                <w:snapToGrid w:val="0"/>
                <w:sz w:val="20"/>
                <w:szCs w:val="20"/>
              </w:rPr>
              <w:t>【介護保険法第１１５条の１２第２項】</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一　申請者が市町村の条例で定める者でないとき。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四　当該申請に係る事業所が当該市町村の区域の外にある場合であって、その所在地の市町村長の同意を得ていないとき。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四の二　申請者が、禁錮以上の刑に処せられ、その執行を終わり、又は執行を受けることがなくなるまでの者であるとき。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w:t>
            </w:r>
            <w:r w:rsidRPr="00A62410">
              <w:rPr>
                <w:rFonts w:asciiTheme="majorEastAsia" w:eastAsiaTheme="majorEastAsia" w:hAnsiTheme="majorEastAsia" w:cs="HeiseiMin-W3" w:hint="eastAsia"/>
                <w:sz w:val="20"/>
                <w:szCs w:val="20"/>
              </w:rPr>
              <w:lastRenderedPageBreak/>
              <w:t>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五の二　申請者が、労働に関する法律の規定であって政令で定めるものにより罰金の刑に処せられ、その執行を終わり、又は執行を受けることがなくなるまでの者であるとき。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lastRenderedPageBreak/>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八　申請者が、指定の申請前五年以内に居宅サービス等に関し不正又は著しく不当な行為をした者であるとき。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九　申請者（介護予防認知症対応型共同生活介護に係る指定の申請者を除く。）が、法人で、その役員等のうちに第四号の二から第六号まで又は前三号のいずれかに該当する者のあるものであるとき。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A62410" w:rsidRPr="00A62410" w:rsidRDefault="00A62410" w:rsidP="00A62410">
            <w:pPr>
              <w:spacing w:line="320" w:lineRule="atLeast"/>
              <w:ind w:left="440" w:hanging="220"/>
              <w:rPr>
                <w:rFonts w:asciiTheme="majorEastAsia" w:eastAsiaTheme="majorEastAsia" w:hAnsiTheme="majorEastAsia" w:cs="HeiseiMin-W3"/>
                <w:sz w:val="20"/>
                <w:szCs w:val="20"/>
              </w:rPr>
            </w:pPr>
            <w:r w:rsidRPr="00A62410">
              <w:rPr>
                <w:rFonts w:asciiTheme="majorEastAsia" w:eastAsiaTheme="majorEastAsia" w:hAnsiTheme="majorEastAsia" w:cs="HeiseiMin-W3" w:hint="eastAsia"/>
                <w:sz w:val="20"/>
                <w:szCs w:val="20"/>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62241E" w:rsidRPr="00537450" w:rsidRDefault="00A62410" w:rsidP="00A62410">
            <w:pPr>
              <w:spacing w:line="320" w:lineRule="atLeast"/>
              <w:ind w:left="440" w:hanging="220"/>
              <w:rPr>
                <w:rFonts w:ascii="ＭＳ ゴシック" w:eastAsia="ＭＳ ゴシック" w:hAnsi="ＭＳ ゴシック"/>
                <w:snapToGrid w:val="0"/>
                <w:sz w:val="20"/>
                <w:szCs w:val="20"/>
              </w:rPr>
            </w:pPr>
            <w:r w:rsidRPr="00A62410">
              <w:rPr>
                <w:rFonts w:asciiTheme="majorEastAsia" w:eastAsiaTheme="majorEastAsia" w:hAnsiTheme="majorEastAsia" w:cs="HeiseiMin-W3" w:hint="eastAsia"/>
                <w:sz w:val="20"/>
                <w:szCs w:val="20"/>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bookmarkStart w:id="0" w:name="_GoBack"/>
            <w:bookmarkEnd w:id="0"/>
          </w:p>
        </w:tc>
      </w:tr>
    </w:tbl>
    <w:p w:rsidR="007E7A14" w:rsidRDefault="007E7A14" w:rsidP="00A62410">
      <w:pPr>
        <w:snapToGrid w:val="0"/>
        <w:spacing w:line="260" w:lineRule="exact"/>
      </w:pPr>
    </w:p>
    <w:sectPr w:rsidR="007E7A14" w:rsidSect="00162D58">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E7A14"/>
    <w:rsid w:val="000148F1"/>
    <w:rsid w:val="000C64EF"/>
    <w:rsid w:val="00162D58"/>
    <w:rsid w:val="001C6E55"/>
    <w:rsid w:val="001C7048"/>
    <w:rsid w:val="00281648"/>
    <w:rsid w:val="003F64F3"/>
    <w:rsid w:val="004525F0"/>
    <w:rsid w:val="004A1AE5"/>
    <w:rsid w:val="004E3A58"/>
    <w:rsid w:val="00537450"/>
    <w:rsid w:val="00580874"/>
    <w:rsid w:val="005E75B5"/>
    <w:rsid w:val="0062241E"/>
    <w:rsid w:val="007142E4"/>
    <w:rsid w:val="007A0A10"/>
    <w:rsid w:val="007E0297"/>
    <w:rsid w:val="007E7A14"/>
    <w:rsid w:val="00832E08"/>
    <w:rsid w:val="00850CB8"/>
    <w:rsid w:val="009C210C"/>
    <w:rsid w:val="00A62410"/>
    <w:rsid w:val="00A63A93"/>
    <w:rsid w:val="00AF664D"/>
    <w:rsid w:val="00B25B57"/>
    <w:rsid w:val="00B6268D"/>
    <w:rsid w:val="00B86F0C"/>
    <w:rsid w:val="00BC032F"/>
    <w:rsid w:val="00C35B13"/>
    <w:rsid w:val="00C57CE2"/>
    <w:rsid w:val="00DA49F7"/>
    <w:rsid w:val="00DA52BA"/>
    <w:rsid w:val="00DC0617"/>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1C93D5"/>
  <w15:docId w15:val="{7F45A8DD-3266-43E3-8CF6-FF7F778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1003</Words>
  <Characters>5720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0006302</cp:lastModifiedBy>
  <cp:revision>7</cp:revision>
  <cp:lastPrinted>2009-10-01T05:54:00Z</cp:lastPrinted>
  <dcterms:created xsi:type="dcterms:W3CDTF">2015-07-10T06:50:00Z</dcterms:created>
  <dcterms:modified xsi:type="dcterms:W3CDTF">2021-07-21T06:43:00Z</dcterms:modified>
</cp:coreProperties>
</file>